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59B96949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D0E1B" w:rsidRPr="002D0E1B">
        <w:rPr>
          <w:rFonts w:ascii="Arial" w:hAnsi="Arial" w:cs="Arial"/>
          <w:b/>
          <w:bCs/>
          <w:sz w:val="24"/>
        </w:rPr>
        <w:t>S2-2105659</w:t>
      </w:r>
    </w:p>
    <w:p w14:paraId="6635DFD4" w14:textId="005FA9AD" w:rsidR="00011EC3" w:rsidRDefault="00C876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62E042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4F05F6" w:rsidRPr="004F05F6">
        <w:t>Rely LS to LS 3GPP SA2 on ARP PL</w:t>
      </w:r>
    </w:p>
    <w:p w14:paraId="7E261271" w14:textId="071D5D6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2D0E1B" w:rsidRPr="002D0E1B">
        <w:rPr>
          <w:lang w:eastAsia="zh-CN"/>
        </w:rPr>
        <w:t>S2-2105233</w:t>
      </w:r>
      <w:r w:rsidR="00146955">
        <w:rPr>
          <w:color w:val="000000"/>
          <w:lang w:eastAsia="zh-CN"/>
        </w:rPr>
        <w:t>/</w:t>
      </w:r>
      <w:r w:rsidR="002D0E1B" w:rsidRPr="002D0E1B">
        <w:t xml:space="preserve"> </w:t>
      </w:r>
      <w:r w:rsidR="002D0E1B" w:rsidRPr="002D0E1B">
        <w:rPr>
          <w:color w:val="000000"/>
          <w:lang w:eastAsia="zh-CN"/>
        </w:rPr>
        <w:t>NRG 009_201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267D31FA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7E2602" w:rsidRPr="002D0E1B">
        <w:rPr>
          <w:color w:val="000000"/>
        </w:rPr>
        <w:t>TEI17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8C3A9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 xml:space="preserve">[Ericsson, will be </w:t>
      </w:r>
      <w:r w:rsidR="00C55D6B" w:rsidRPr="00EE6951">
        <w:t>SA</w:t>
      </w:r>
      <w:r w:rsidR="00C831C8" w:rsidRPr="00EE6951">
        <w:t>2</w:t>
      </w:r>
      <w:r w:rsidR="007E2602">
        <w:t>]</w:t>
      </w:r>
    </w:p>
    <w:p w14:paraId="7E261276" w14:textId="0D5460FD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7E2602">
        <w:rPr>
          <w:lang w:val="fr-FR" w:eastAsia="zh-CN"/>
        </w:rPr>
        <w:t>GSMA</w:t>
      </w:r>
    </w:p>
    <w:p w14:paraId="7E261277" w14:textId="52A7596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E2602">
        <w:rPr>
          <w:lang w:val="fr-FR" w:eastAsia="zh-CN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4D33D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23.401 CR</w:t>
      </w:r>
      <w:r w:rsidR="002D0E1B" w:rsidRPr="002D0E1B">
        <w:t>3648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A3" w14:textId="2C8EEFE8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GSMA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>on ARP PL.</w:t>
      </w:r>
      <w:r>
        <w:rPr>
          <w:rFonts w:ascii="Arial" w:eastAsia="DengXian" w:hAnsi="Arial" w:cs="Arial"/>
          <w:lang w:eastAsia="en-GB"/>
        </w:rPr>
        <w:t xml:space="preserve"> SA2 has discussed the </w:t>
      </w:r>
      <w:r w:rsidR="00887EDE">
        <w:rPr>
          <w:rFonts w:ascii="Arial" w:eastAsia="DengXian" w:hAnsi="Arial" w:cs="Arial"/>
          <w:lang w:eastAsia="en-GB"/>
        </w:rPr>
        <w:t>issue</w:t>
      </w:r>
      <w:r>
        <w:rPr>
          <w:rFonts w:ascii="Arial" w:eastAsia="DengXian" w:hAnsi="Arial" w:cs="Arial"/>
          <w:lang w:eastAsia="en-GB"/>
        </w:rPr>
        <w:t xml:space="preserve"> and </w:t>
      </w:r>
      <w:r w:rsidR="00887EDE">
        <w:rPr>
          <w:rFonts w:ascii="Arial" w:eastAsia="DengXian" w:hAnsi="Arial" w:cs="Arial"/>
          <w:lang w:eastAsia="en-GB"/>
        </w:rPr>
        <w:t xml:space="preserve">agreed on a solution as </w:t>
      </w:r>
      <w:r w:rsidR="002D0E1B">
        <w:rPr>
          <w:rFonts w:ascii="Arial" w:eastAsia="DengXian" w:hAnsi="Arial" w:cs="Arial"/>
          <w:lang w:eastAsia="en-GB"/>
        </w:rPr>
        <w:t xml:space="preserve">in the </w:t>
      </w:r>
      <w:r>
        <w:rPr>
          <w:rFonts w:ascii="Arial" w:eastAsia="DengXian" w:hAnsi="Arial" w:cs="Arial"/>
          <w:lang w:eastAsia="en-GB"/>
        </w:rPr>
        <w:t xml:space="preserve">attached CR.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B142E6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3FDB">
        <w:rPr>
          <w:rFonts w:ascii="Arial" w:hAnsi="Arial" w:cs="Arial"/>
          <w:b/>
          <w:color w:val="000000"/>
        </w:rPr>
        <w:t>GSMA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E96C3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76128D">
        <w:rPr>
          <w:rFonts w:ascii="Arial" w:hAnsi="Arial" w:cs="Arial"/>
          <w:bCs/>
          <w:lang w:eastAsia="zh-CN"/>
        </w:rPr>
        <w:t>GSMA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57D3B" w14:textId="77777777" w:rsidR="00363F1F" w:rsidRDefault="00363F1F">
      <w:r>
        <w:separator/>
      </w:r>
    </w:p>
  </w:endnote>
  <w:endnote w:type="continuationSeparator" w:id="0">
    <w:p w14:paraId="4F6FC223" w14:textId="77777777" w:rsidR="00363F1F" w:rsidRDefault="00363F1F">
      <w:r>
        <w:continuationSeparator/>
      </w:r>
    </w:p>
  </w:endnote>
  <w:endnote w:type="continuationNotice" w:id="1">
    <w:p w14:paraId="3E5DED58" w14:textId="77777777" w:rsidR="00363F1F" w:rsidRDefault="00363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B6B9B" w14:textId="77777777" w:rsidR="00363F1F" w:rsidRDefault="00363F1F">
      <w:r>
        <w:separator/>
      </w:r>
    </w:p>
  </w:footnote>
  <w:footnote w:type="continuationSeparator" w:id="0">
    <w:p w14:paraId="2544959A" w14:textId="77777777" w:rsidR="00363F1F" w:rsidRDefault="00363F1F">
      <w:r>
        <w:continuationSeparator/>
      </w:r>
    </w:p>
  </w:footnote>
  <w:footnote w:type="continuationNotice" w:id="1">
    <w:p w14:paraId="57CDB9E7" w14:textId="77777777" w:rsidR="00363F1F" w:rsidRDefault="00363F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2021-08-09T16:24:00Z</dcterms:created>
  <dcterms:modified xsi:type="dcterms:W3CDTF">2021-08-09T16:28:00Z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